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pict>
          <v:shapetype id="shapetype_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#0066cc" stroked="t" style="position:absolute;margin-left:3.05pt;margin-top:-38.2pt;width:425.15pt;height:38.15pt" type="shapetype_136">
            <v:path textpathok="t"/>
            <v:textpath on="t" fitshape="t" string="ESCUELA DE EQUITACION VAL D´ARAN" style="font-family:&quot;Calibri&quot;"/>
            <w10:wrap type="none"/>
            <v:fill o:detectmouseclick="t" type="solid" color2="#ff9933"/>
            <v:stroke color="#99ccff" weight="19080" joinstyle="miter" endcap="flat"/>
          </v:shape>
        </w:pict>
      </w:r>
    </w:p>
    <w:p>
      <w:pPr>
        <w:pStyle w:val="Normal"/>
        <w:rPr>
          <w:rFonts w:ascii="Bradley Hand ITC" w:hAnsi="Bradley Hand ITC"/>
          <w:b/>
          <w:b/>
          <w:color w:val="FF0000"/>
          <w:sz w:val="32"/>
          <w:szCs w:val="32"/>
        </w:rPr>
      </w:pPr>
      <w:r>
        <w:rPr/>
      </w:r>
    </w:p>
    <w:p>
      <w:pPr>
        <w:pStyle w:val="Normal"/>
        <w:rPr>
          <w:rFonts w:ascii="Bradley Hand ITC" w:hAnsi="Bradley Hand ITC"/>
          <w:b/>
          <w:b/>
          <w:sz w:val="32"/>
          <w:szCs w:val="32"/>
        </w:rPr>
      </w:pPr>
      <w:r>
        <w:rPr>
          <w:rFonts w:ascii="Bradley Hand ITC" w:hAnsi="Bradley Hand ITC"/>
          <w:b/>
          <w:color w:val="FF0000"/>
          <w:sz w:val="32"/>
          <w:szCs w:val="32"/>
        </w:rPr>
        <w:t>BERET</w:t>
      </w:r>
      <w:r>
        <w:rPr>
          <w:rFonts w:ascii="Bradley Hand ITC" w:hAnsi="Bradley Hand ITC"/>
          <w:b/>
          <w:sz w:val="32"/>
          <w:szCs w:val="32"/>
        </w:rPr>
        <w:t xml:space="preserve">  DESDE  OTRA  PERSPECTIVA:</w:t>
      </w:r>
    </w:p>
    <w:p>
      <w:pPr>
        <w:pStyle w:val="Normal"/>
        <w:rPr/>
      </w:pPr>
      <w:r>
        <w:rPr>
          <w:rFonts w:ascii="Bradley Hand ITC" w:hAnsi="Bradley Hand ITC"/>
          <w:b/>
          <w:color w:val="FF0000"/>
          <w:sz w:val="32"/>
          <w:szCs w:val="32"/>
        </w:rPr>
        <w:t>PASEOS  EN  TRINEOS  DE  CABALLOS ¡!</w:t>
      </w:r>
    </w:p>
    <w:p>
      <w:pPr>
        <w:pStyle w:val="Normal"/>
        <w:rPr>
          <w:rFonts w:ascii="Bradley Hand ITC" w:hAnsi="Bradley Hand ITC"/>
          <w:b/>
          <w:b/>
          <w:sz w:val="32"/>
          <w:szCs w:val="32"/>
          <w:lang w:eastAsia="es-ES"/>
        </w:rPr>
      </w:pPr>
      <w:r>
        <w:rPr>
          <w:rFonts w:ascii="Bradley Hand ITC" w:hAnsi="Bradley Hand ITC"/>
          <w:b/>
          <w:sz w:val="32"/>
          <w:szCs w:val="32"/>
        </w:rPr>
        <w:t xml:space="preserve"> </w:t>
      </w:r>
      <w:r>
        <w:rPr>
          <w:rFonts w:ascii="Bradley Hand ITC" w:hAnsi="Bradley Hand ITC"/>
          <w:b/>
          <w:sz w:val="32"/>
          <w:szCs w:val="32"/>
        </w:rPr>
        <w:t>SIN RUIDOS, SIN CASCOS… TAN   SÓLO  EL  TINTINEO   DE  LOS  CASCABELES  Y  EL  BELLO   ITINERARIO  NEVADO  QUE NOS  TRASLADA  A  LOS  PAISAJES  SIBERIANOS DE  “  DOCTOR  ZIVAGO “.</w:t>
      </w:r>
    </w:p>
    <w:p>
      <w:pPr>
        <w:pStyle w:val="Normal"/>
        <w:rPr>
          <w:rFonts w:ascii="Bradley Hand ITC" w:hAnsi="Bradley Hand ITC"/>
          <w:b/>
          <w:b/>
          <w:sz w:val="32"/>
          <w:szCs w:val="32"/>
        </w:rPr>
      </w:pPr>
      <w:r>
        <w:rPr/>
        <w:drawing>
          <wp:inline distT="0" distB="0" distL="0" distR="0">
            <wp:extent cx="2718435" cy="2257425"/>
            <wp:effectExtent l="0" t="0" r="0" b="0"/>
            <wp:docPr id="2" name="Imagen 19" descr="C:\Users\usuari\Pictures\trin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9" descr="C:\Users\usuari\Pictures\trineo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588895" cy="2252980"/>
            <wp:effectExtent l="0" t="0" r="0" b="0"/>
            <wp:docPr id="3" name="Imagen 21" descr="C:\Users\usuari\Pictures\DSC03196_11-53-3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1" descr="C:\Users\usuari\Pictures\DSC03196_11-53-31[1]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Fonts w:ascii="Bradley Hand ITC" w:hAnsi="Bradley Hand ITC"/>
          <w:b/>
          <w:color w:val="FF0000"/>
          <w:sz w:val="32"/>
          <w:szCs w:val="32"/>
        </w:rPr>
        <w:t>DÓNDE  ENCONTRARNOS ???</w:t>
      </w:r>
    </w:p>
    <w:p>
      <w:pPr>
        <w:pStyle w:val="Normal"/>
        <w:rPr>
          <w:rFonts w:ascii="Bradley Hand ITC" w:hAnsi="Bradley Hand ITC"/>
          <w:b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AL  FINAL  DEL  PARQUING  DE  BERET</w:t>
      </w:r>
    </w:p>
    <w:p>
      <w:pPr>
        <w:pStyle w:val="Normal"/>
        <w:rPr/>
      </w:pPr>
      <w:r>
        <w:rPr>
          <w:rFonts w:ascii="Bradley Hand ITC" w:hAnsi="Bradley Hand ITC"/>
          <w:b/>
          <w:color w:val="FF0000"/>
          <w:sz w:val="32"/>
          <w:szCs w:val="32"/>
        </w:rPr>
        <w:t>CON  QUI</w:t>
      </w:r>
      <w:r>
        <w:rPr>
          <w:rFonts w:ascii="Bradley Hand ITC" w:hAnsi="Bradley Hand ITC"/>
          <w:b/>
          <w:color w:val="FF0000"/>
          <w:sz w:val="32"/>
          <w:szCs w:val="32"/>
        </w:rPr>
        <w:t>É</w:t>
      </w:r>
      <w:r>
        <w:rPr>
          <w:rFonts w:ascii="Bradley Hand ITC" w:hAnsi="Bradley Hand ITC"/>
          <w:b/>
          <w:color w:val="FF0000"/>
          <w:sz w:val="32"/>
          <w:szCs w:val="32"/>
        </w:rPr>
        <w:t>N  NOS  COMUNICAMOS???</w:t>
      </w:r>
    </w:p>
    <w:p>
      <w:pPr>
        <w:pStyle w:val="Normal"/>
        <w:rPr>
          <w:rFonts w:ascii="Bradley Hand ITC" w:hAnsi="Bradley Hand ITC"/>
          <w:b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 xml:space="preserve">CON  SANTI  LLAMANDO  AL  629 46 38 05 </w:t>
      </w:r>
    </w:p>
    <w:p>
      <w:pPr>
        <w:pStyle w:val="Normal"/>
        <w:rPr>
          <w:rFonts w:ascii="Bradley Hand ITC" w:hAnsi="Bradley Hand ITC"/>
          <w:b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QUE  ESTARÁ  ENCANTADO  DE  INFORMARLES  DE LAS  DIFERENTES  POSIBILIDADES  QUE  OFRECEMOS, PRECIOS  Y  RESERVAR  CON ANTELACIÓN ¡!!</w:t>
      </w:r>
    </w:p>
    <w:p>
      <w:pPr>
        <w:pStyle w:val="Normal"/>
        <w:rPr/>
      </w:pPr>
      <w:r>
        <w:rPr>
          <w:rFonts w:ascii="Bradley Hand ITC" w:hAnsi="Bradley Hand ITC"/>
          <w:b/>
          <w:sz w:val="28"/>
          <w:szCs w:val="28"/>
        </w:rPr>
        <w:t xml:space="preserve">ANIMAROS  BAQUEIRA-BERET   ES  LA  </w:t>
      </w:r>
      <w:r>
        <w:rPr>
          <w:rFonts w:ascii="Bradley Hand ITC" w:hAnsi="Bradley Hand ITC"/>
          <w:b/>
          <w:sz w:val="28"/>
          <w:szCs w:val="28"/>
        </w:rPr>
        <w:t>Ú</w:t>
      </w:r>
      <w:r>
        <w:rPr>
          <w:rFonts w:ascii="Bradley Hand ITC" w:hAnsi="Bradley Hand ITC"/>
          <w:b/>
          <w:sz w:val="28"/>
          <w:szCs w:val="28"/>
        </w:rPr>
        <w:t>NICA ESTACI</w:t>
      </w:r>
      <w:r>
        <w:rPr>
          <w:rFonts w:ascii="Bradley Hand ITC" w:hAnsi="Bradley Hand ITC"/>
          <w:b/>
          <w:sz w:val="28"/>
          <w:szCs w:val="28"/>
        </w:rPr>
        <w:t>Ó</w:t>
      </w:r>
      <w:r>
        <w:rPr>
          <w:rFonts w:ascii="Bradley Hand ITC" w:hAnsi="Bradley Hand ITC"/>
          <w:b/>
          <w:sz w:val="28"/>
          <w:szCs w:val="28"/>
        </w:rPr>
        <w:t>N DE ESQUÍ  QUE  OS  OFRECE  ESTA  POSIBILIDAD DE DISFRUTAR DE LA NIEVE.</w:t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Bradley Hand ITC" w:hAnsi="Bradley Hand ITC"/>
          <w:b/>
          <w:b/>
          <w:color w:val="FF0000"/>
          <w:sz w:val="28"/>
          <w:szCs w:val="28"/>
        </w:rPr>
      </w:pPr>
      <w:r>
        <w:rPr/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Bradley Hand ITC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ES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54e3e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s-ES" w:eastAsia="en-US" w:bidi="ar-SA"/>
    </w:rPr>
  </w:style>
  <w:style w:type="paragraph" w:styleId="Encabezado1">
    <w:name w:val="Encabezado 1"/>
    <w:basedOn w:val="Encabezado"/>
    <w:pPr/>
    <w:rPr/>
  </w:style>
  <w:style w:type="paragraph" w:styleId="Encabezado2">
    <w:name w:val="Encabezado 2"/>
    <w:basedOn w:val="Encabezado"/>
    <w:pPr/>
    <w:rPr/>
  </w:style>
  <w:style w:type="paragraph" w:styleId="Encabezado3">
    <w:name w:val="Encabezado 3"/>
    <w:basedOn w:val="Encabezado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4076bb"/>
    <w:rPr>
      <w:rFonts w:ascii="Tahoma" w:hAnsi="Tahoma" w:cs="Tahoma"/>
      <w:sz w:val="16"/>
      <w:szCs w:val="16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Arial"/>
    </w:rPr>
  </w:style>
  <w:style w:type="paragraph" w:styleId="Leyenda">
    <w:name w:val="Leyenda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4076b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ita">
    <w:name w:val="Cita"/>
    <w:basedOn w:val="Normal"/>
    <w:qFormat/>
    <w:pPr/>
    <w:rPr/>
  </w:style>
  <w:style w:type="paragraph" w:styleId="Ttulo">
    <w:name w:val="Título"/>
    <w:basedOn w:val="Encabezado"/>
    <w:pPr/>
    <w:rPr/>
  </w:style>
  <w:style w:type="paragraph" w:styleId="Subttulo">
    <w:name w:val="Subtítulo"/>
    <w:basedOn w:val="Encabezado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9222F-5390-42B6-AC82-0FC2DB38E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Application>LibreOffice/5.0.0.5$Windows_X86_64 LibreOffice_project/1b1a90865e348b492231e1c451437d7a15bb262b</Application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2010-02-16T19:14:00Z</dcterms:created>
  <dc:creator>usuari</dc:creator>
  <dc:language>es-ES</dc:language>
  <dcterms:modified xsi:type="dcterms:W3CDTF">2017-06-06T00:29:23Z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